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锐捷</w:t>
      </w:r>
      <w:r>
        <w:rPr>
          <w:rFonts w:hint="eastAsia"/>
        </w:rPr>
        <w:t>网络设备</w:t>
      </w:r>
      <w:r>
        <w:rPr>
          <w:rFonts w:hint="eastAsia"/>
          <w:lang w:val="en-US" w:eastAsia="zh-CN"/>
        </w:rPr>
        <w:t>模块</w:t>
      </w:r>
      <w:r>
        <w:rPr>
          <w:rFonts w:hint="eastAsia"/>
        </w:rPr>
        <w:t>参数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0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r>
              <w:rPr>
                <w:rFonts w:hint="eastAsia"/>
              </w:rPr>
              <w:t>设备名称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532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hint="eastAsia"/>
              </w:rPr>
            </w:pPr>
            <w:r>
              <w:t>RSR77-SIP5-X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32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校园网现有出口路由器</w:t>
            </w:r>
            <w:r>
              <w:t xml:space="preserve"> RG-RSR77-X 系列线卡扩容，ENM业务处理载板，支持3个ENM业务处理卡插槽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r>
              <w:t>ENM-4XS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324" w:type="dxa"/>
          </w:tcPr>
          <w:p>
            <w:r>
              <w:rPr>
                <w:rFonts w:hint="eastAsia"/>
              </w:rPr>
              <w:t>校园网现有出口路由器</w:t>
            </w:r>
            <w:r>
              <w:t>RG-RSR77-X 系列线卡扩容，ENM业务处理子板，支持4端口万兆以太网光接口模块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3NTg5YmI1ZDE2MWUzNGVhNDM4Zjk1OWQzN2E2YjYifQ=="/>
  </w:docVars>
  <w:rsids>
    <w:rsidRoot w:val="00165FC7"/>
    <w:rsid w:val="00165FC7"/>
    <w:rsid w:val="00201877"/>
    <w:rsid w:val="42E4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5</TotalTime>
  <ScaleCrop>false</ScaleCrop>
  <LinksUpToDate>false</LinksUpToDate>
  <CharactersWithSpaces>158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2023-12-21T07:50:00Z</dcterms:created>
  <dc:creator>Administrator</dc:creator>
  <cp:lastModifiedBy>瓶子儿</cp:lastModifiedBy>
  <dcterms:modified xsi:type="dcterms:W3CDTF">2023-12-21T08:13:51Z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837E456A886D4D438600AB13CE74D6C9_12</vt:lpwstr>
  </property>
</Properties>
</file>